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A6F" w:rsidRDefault="00C50A6F" w:rsidP="00076577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C50A6F" w:rsidRDefault="00C50A6F" w:rsidP="00076577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C50A6F" w:rsidRDefault="00C50A6F" w:rsidP="00076577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C50A6F" w:rsidRDefault="00C50A6F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  <w:bookmarkStart w:id="0" w:name="_GoBack"/>
      <w:bookmarkEnd w:id="0"/>
    </w:p>
    <w:p w:rsidR="00C50A6F" w:rsidRPr="00EF75A6" w:rsidRDefault="00C50A6F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 xml:space="preserve">ТЕХНОЛОГІЧНА КАРТКа </w:t>
      </w:r>
    </w:p>
    <w:p w:rsidR="00C50A6F" w:rsidRPr="00EF75A6" w:rsidRDefault="00C50A6F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>АДМІНІСТРАТИВНОЇ ПОСЛУГИ</w:t>
      </w:r>
    </w:p>
    <w:p w:rsidR="00C50A6F" w:rsidRPr="00EF75A6" w:rsidRDefault="00C50A6F" w:rsidP="00F87B18">
      <w:pPr>
        <w:autoSpaceDE w:val="0"/>
        <w:autoSpaceDN w:val="0"/>
        <w:adjustRightInd w:val="0"/>
        <w:jc w:val="center"/>
        <w:rPr>
          <w:b/>
          <w:caps/>
          <w:lang w:eastAsia="ru-RU"/>
        </w:rPr>
      </w:pPr>
    </w:p>
    <w:p w:rsidR="00C50A6F" w:rsidRPr="00BE1D74" w:rsidRDefault="00C50A6F" w:rsidP="00F577B5">
      <w:pPr>
        <w:jc w:val="center"/>
        <w:rPr>
          <w:b/>
          <w:u w:val="single"/>
        </w:rPr>
      </w:pPr>
      <w:r w:rsidRPr="00BE1D74">
        <w:rPr>
          <w:b/>
          <w:u w:val="single"/>
        </w:rPr>
        <w:t xml:space="preserve">Взяття на облік  громадян, </w:t>
      </w:r>
    </w:p>
    <w:p w:rsidR="00C50A6F" w:rsidRDefault="00C50A6F" w:rsidP="00F577B5">
      <w:pPr>
        <w:jc w:val="center"/>
        <w:rPr>
          <w:b/>
          <w:u w:val="single"/>
        </w:rPr>
      </w:pPr>
      <w:r w:rsidRPr="00BE1D74">
        <w:rPr>
          <w:b/>
          <w:u w:val="single"/>
        </w:rPr>
        <w:t xml:space="preserve">які мають право на отримання соціального житла </w:t>
      </w:r>
    </w:p>
    <w:p w:rsidR="00C50A6F" w:rsidRPr="00FD2F66" w:rsidRDefault="00C50A6F" w:rsidP="00F577B5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C50A6F" w:rsidRDefault="00C50A6F" w:rsidP="00753BBF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C50A6F" w:rsidRPr="00343DF9" w:rsidRDefault="00C50A6F" w:rsidP="00F577B5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C50A6F" w:rsidRPr="00EF75A6" w:rsidRDefault="00C50A6F" w:rsidP="00431D6E">
      <w:pPr>
        <w:autoSpaceDE w:val="0"/>
        <w:autoSpaceDN w:val="0"/>
        <w:adjustRightInd w:val="0"/>
        <w:jc w:val="center"/>
        <w:rPr>
          <w:caps/>
          <w:lang w:eastAsia="ru-RU"/>
        </w:rPr>
      </w:pP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Дія</w:t>
            </w:r>
          </w:p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(В,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Строки виконання етапів (днів)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1. Прийом</w:t>
            </w:r>
            <w:r>
              <w:rPr>
                <w:lang w:eastAsia="ru-RU"/>
              </w:rPr>
              <w:t xml:space="preserve">, перевірка </w:t>
            </w:r>
            <w:r w:rsidRPr="00EF75A6">
              <w:rPr>
                <w:lang w:eastAsia="ru-RU"/>
              </w:rPr>
              <w:t>документів, що подаються заявником або й</w:t>
            </w:r>
            <w:r>
              <w:rPr>
                <w:lang w:eastAsia="ru-RU"/>
              </w:rPr>
              <w:t xml:space="preserve">ого законним представником для взяття на облік громадян, які мають право на отримання соціального  житла при виконавчому комітеті Кремінської міської ради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F577B5" w:rsidRDefault="00C50A6F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lang w:eastAsia="ru-RU"/>
              </w:rPr>
            </w:pPr>
            <w:r w:rsidRPr="00F577B5">
              <w:rPr>
                <w:lang w:eastAsia="ru-RU"/>
              </w:rPr>
              <w:t xml:space="preserve">Секретар наглядової ради </w:t>
            </w:r>
            <w:r w:rsidRPr="00F577B5">
              <w:t>у сфері розподілу соціального житла при виконавчому комітеті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2. </w:t>
            </w:r>
            <w:r>
              <w:rPr>
                <w:lang w:eastAsia="ru-RU"/>
              </w:rPr>
              <w:t xml:space="preserve">Передача заяви з доданими документами для її реєстрації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 w:rsidRPr="00F577B5">
              <w:rPr>
                <w:lang w:eastAsia="ru-RU"/>
              </w:rPr>
              <w:t xml:space="preserve">Секретар наглядової ради </w:t>
            </w:r>
            <w:r w:rsidRPr="00F577B5">
              <w:t>у сфері розподілу соціального житла при виконавчому комітеті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3. Реєстрація заяви з доданими документами та повернення  до секретаря </w:t>
            </w:r>
            <w:r w:rsidRPr="00F577B5">
              <w:rPr>
                <w:lang w:eastAsia="ru-RU"/>
              </w:rPr>
              <w:t xml:space="preserve">наглядової ради </w:t>
            </w:r>
            <w:r w:rsidRPr="00F577B5">
              <w:t>у сфері розподілу соціального житла при виконавчому комітеті Кремінської міської ради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Після реєстрації заяви 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 w:rsidRPr="00F577B5">
              <w:rPr>
                <w:lang w:eastAsia="ru-RU"/>
              </w:rPr>
              <w:t xml:space="preserve">4. Передача відомостей про вартість майна </w:t>
            </w:r>
            <w:r w:rsidRPr="00F577B5">
              <w:rPr>
                <w:color w:val="000000"/>
              </w:rPr>
              <w:t xml:space="preserve">що перебуває у власності громадянина та членів його сім'ї на момент взяття на соціальний квартирний облік на розгляд </w:t>
            </w:r>
            <w:r w:rsidRPr="00F577B5">
              <w:t>уповноваженої оцінної комісії при виконавчому комітеті Кремінської міської ради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lang w:eastAsia="ru-RU"/>
              </w:rPr>
            </w:pPr>
            <w:r w:rsidRPr="00F577B5">
              <w:rPr>
                <w:lang w:eastAsia="ru-RU"/>
              </w:rPr>
              <w:t xml:space="preserve">Секретар наглядової ради </w:t>
            </w:r>
            <w:r w:rsidRPr="00F577B5">
              <w:t>у сфері розподілу соціального житла при виконавчому комітеті Кремінської міської рад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Не пізніше наступного робочого дня з моменту реєстрації заяви  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5</w:t>
            </w:r>
            <w:r w:rsidRPr="00EF75A6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</w:t>
            </w:r>
            <w:r>
              <w:t>Обчислення вартості майна, що перебуває у власності громадянина та членів його сім’ї, яка враховується при обчисленні середньомісячного доходу громадянина та членів його сім’ї на момент взяття на соціальний квартирний облік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Уповноважена оцінна комісія 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F577B5">
              <w:rPr>
                <w:lang w:eastAsia="ru-RU"/>
              </w:rPr>
              <w:t xml:space="preserve">5 робочих днів з дня отримання відомостей про вартість майна </w:t>
            </w:r>
            <w:r w:rsidRPr="00F577B5">
              <w:rPr>
                <w:color w:val="000000"/>
              </w:rPr>
              <w:t>що перебуває у власності громадянина та членів його сім'ї на момент взяття на соціальний квартирний облік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6. За результатами  </w:t>
            </w:r>
            <w:r>
              <w:t xml:space="preserve">обчислення вартості майна, що перебуває у власності громадянина та членів його сім’ї, уповноважена оцінна комісія передає протокол для врахування до наглядової ради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Уповноважена оцінна комісія 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100" w:after="10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Не пізніше 2 робочих днів з дня засідання уповноваженої оцінної комісії  при </w:t>
            </w:r>
            <w:r w:rsidRPr="00EF75A6">
              <w:rPr>
                <w:lang w:eastAsia="ru-RU"/>
              </w:rPr>
              <w:t xml:space="preserve"> виконавчо</w:t>
            </w:r>
            <w:r>
              <w:rPr>
                <w:lang w:eastAsia="ru-RU"/>
              </w:rPr>
              <w:t xml:space="preserve">му </w:t>
            </w:r>
            <w:r w:rsidRPr="00EF75A6">
              <w:rPr>
                <w:lang w:eastAsia="ru-RU"/>
              </w:rPr>
              <w:t xml:space="preserve"> комітет</w:t>
            </w:r>
            <w:r>
              <w:rPr>
                <w:lang w:eastAsia="ru-RU"/>
              </w:rPr>
              <w:t>і</w:t>
            </w:r>
            <w:r w:rsidRPr="00EF75A6">
              <w:rPr>
                <w:lang w:eastAsia="ru-RU"/>
              </w:rPr>
              <w:t xml:space="preserve"> Кремінської міської ради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7. Розгляд заяви про взяття на соціальний квартирний облік з доданими документами з урахуванням  </w:t>
            </w:r>
            <w:r>
              <w:t>обчислення вартості майна, що перебуває у власності громадянина та членів його сім’ї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</w:t>
            </w:r>
            <w:r w:rsidRPr="00F577B5">
              <w:rPr>
                <w:lang w:eastAsia="ru-RU"/>
              </w:rPr>
              <w:t>аглядов</w:t>
            </w:r>
            <w:r>
              <w:rPr>
                <w:lang w:eastAsia="ru-RU"/>
              </w:rPr>
              <w:t>а</w:t>
            </w:r>
            <w:r w:rsidRPr="00F577B5">
              <w:rPr>
                <w:lang w:eastAsia="ru-RU"/>
              </w:rPr>
              <w:t xml:space="preserve"> рад</w:t>
            </w:r>
            <w:r>
              <w:rPr>
                <w:lang w:eastAsia="ru-RU"/>
              </w:rPr>
              <w:t>а</w:t>
            </w:r>
            <w:r w:rsidRPr="00F577B5">
              <w:rPr>
                <w:lang w:eastAsia="ru-RU"/>
              </w:rPr>
              <w:t xml:space="preserve"> </w:t>
            </w:r>
            <w:r w:rsidRPr="00F577B5">
              <w:t>у сфері розподілу соціального житла при виконавчому комітеті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Протягом 5 днів з моменту отримання </w:t>
            </w:r>
            <w:r>
              <w:t>обчислення вартості майна, що перебуває у власності громадянина та членів його сім’ї, від уповноваженої оцінної комісії</w:t>
            </w:r>
            <w:r>
              <w:rPr>
                <w:lang w:eastAsia="ru-RU"/>
              </w:rPr>
              <w:t xml:space="preserve"> 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8. Складання протоколу наглядової ради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577B5">
              <w:rPr>
                <w:lang w:eastAsia="ru-RU"/>
              </w:rPr>
              <w:t xml:space="preserve">Секретар наглядової ради </w:t>
            </w:r>
            <w:r w:rsidRPr="00F577B5">
              <w:t>у сфері розподілу соціального житла при виконавчому комітеті Кремінської міської рад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В день проведення засідання 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9. Наглядова рада </w:t>
            </w:r>
            <w:r w:rsidRPr="00776627">
              <w:rPr>
                <w:color w:val="000000"/>
              </w:rPr>
              <w:t>подає виконавчом</w:t>
            </w:r>
            <w:r>
              <w:rPr>
                <w:color w:val="000000"/>
              </w:rPr>
              <w:t>у органу Кремінської міської ради пропозиції та проє</w:t>
            </w:r>
            <w:r w:rsidRPr="00776627">
              <w:rPr>
                <w:color w:val="000000"/>
              </w:rPr>
              <w:t>кт відповідного рішення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Pr="00F577B5" w:rsidRDefault="00C50A6F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Н</w:t>
            </w:r>
            <w:r w:rsidRPr="00F577B5">
              <w:rPr>
                <w:lang w:eastAsia="ru-RU"/>
              </w:rPr>
              <w:t>аглядов</w:t>
            </w:r>
            <w:r>
              <w:rPr>
                <w:lang w:eastAsia="ru-RU"/>
              </w:rPr>
              <w:t>а</w:t>
            </w:r>
            <w:r w:rsidRPr="00F577B5">
              <w:rPr>
                <w:lang w:eastAsia="ru-RU"/>
              </w:rPr>
              <w:t xml:space="preserve"> рад</w:t>
            </w:r>
            <w:r>
              <w:rPr>
                <w:lang w:eastAsia="ru-RU"/>
              </w:rPr>
              <w:t>а</w:t>
            </w:r>
            <w:r w:rsidRPr="00F577B5">
              <w:rPr>
                <w:lang w:eastAsia="ru-RU"/>
              </w:rPr>
              <w:t xml:space="preserve"> </w:t>
            </w:r>
            <w:r w:rsidRPr="00F577B5">
              <w:t>у сфері розподілу соціального житла при виконавчому комітеті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За 20 днів до чергового засідання виконавчого комітету Кремінської міської ради 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10. Прийняття рішення про взяття або відмову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Виконавчий комітет Кремінської міської ради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З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В день чергового засідання </w:t>
            </w:r>
          </w:p>
        </w:tc>
      </w:tr>
      <w:tr w:rsidR="00C50A6F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11. Повідомлення про взяття на соціальний квартирний облік / відмову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F577B5">
              <w:rPr>
                <w:lang w:eastAsia="ru-RU"/>
              </w:rPr>
              <w:t xml:space="preserve">Секретар наглядової ради </w:t>
            </w:r>
            <w:r w:rsidRPr="00F577B5">
              <w:t>у сфері розподілу соціального житла при виконавчому комітеті Кремінської міської рад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0A6F" w:rsidRDefault="00C50A6F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Протягом 7 робочих днів з дня прийняття рішення </w:t>
            </w:r>
          </w:p>
        </w:tc>
      </w:tr>
      <w:tr w:rsidR="00C50A6F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  <w:r w:rsidRPr="00EF75A6">
              <w:rPr>
                <w:lang w:eastAsia="ru-RU"/>
              </w:rPr>
              <w:t>. Оскарження                           У встановленому      порядку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sz w:val="22"/>
                <w:szCs w:val="22"/>
                <w:lang w:eastAsia="ru-RU"/>
              </w:rPr>
            </w:pPr>
          </w:p>
        </w:tc>
      </w:tr>
      <w:tr w:rsidR="00C50A6F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0A6F" w:rsidRPr="00EF75A6" w:rsidRDefault="00C50A6F" w:rsidP="00434CA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  <w:lang w:eastAsia="ru-RU"/>
              </w:rPr>
            </w:pPr>
            <w:r w:rsidRPr="00EF75A6">
              <w:rPr>
                <w:i/>
                <w:iCs/>
                <w:lang w:eastAsia="ru-RU"/>
              </w:rPr>
              <w:t xml:space="preserve">   * Умовні позначки: В-виконує, У- бере участь, П - погоджує, З – затверджує</w:t>
            </w:r>
          </w:p>
        </w:tc>
      </w:tr>
    </w:tbl>
    <w:p w:rsidR="00C50A6F" w:rsidRPr="00EF75A6" w:rsidRDefault="00C50A6F"/>
    <w:sectPr w:rsidR="00C50A6F" w:rsidRPr="00EF75A6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A6F" w:rsidRDefault="00C50A6F">
      <w:r>
        <w:separator/>
      </w:r>
    </w:p>
  </w:endnote>
  <w:endnote w:type="continuationSeparator" w:id="0">
    <w:p w:rsidR="00C50A6F" w:rsidRDefault="00C50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A6F" w:rsidRDefault="00C50A6F">
      <w:r>
        <w:separator/>
      </w:r>
    </w:p>
  </w:footnote>
  <w:footnote w:type="continuationSeparator" w:id="0">
    <w:p w:rsidR="00C50A6F" w:rsidRDefault="00C50A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A6F" w:rsidRPr="0048466D" w:rsidRDefault="00C50A6F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753BBF">
      <w:rPr>
        <w:noProof/>
        <w:sz w:val="24"/>
        <w:szCs w:val="24"/>
        <w:lang w:val="ru-RU"/>
      </w:rPr>
      <w:t>3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116BC"/>
    <w:rsid w:val="00030167"/>
    <w:rsid w:val="0003590A"/>
    <w:rsid w:val="00036A10"/>
    <w:rsid w:val="00076577"/>
    <w:rsid w:val="000A08E1"/>
    <w:rsid w:val="000A7145"/>
    <w:rsid w:val="000B29F1"/>
    <w:rsid w:val="000C2C88"/>
    <w:rsid w:val="000C6FF2"/>
    <w:rsid w:val="000D2829"/>
    <w:rsid w:val="000E1FD6"/>
    <w:rsid w:val="00153647"/>
    <w:rsid w:val="001615D7"/>
    <w:rsid w:val="0016289A"/>
    <w:rsid w:val="00173D7C"/>
    <w:rsid w:val="0018314A"/>
    <w:rsid w:val="00183DF5"/>
    <w:rsid w:val="001A3CE8"/>
    <w:rsid w:val="002068FD"/>
    <w:rsid w:val="002069CE"/>
    <w:rsid w:val="00211CBF"/>
    <w:rsid w:val="00213D08"/>
    <w:rsid w:val="00224261"/>
    <w:rsid w:val="00260A5D"/>
    <w:rsid w:val="00296C12"/>
    <w:rsid w:val="003044BB"/>
    <w:rsid w:val="00311818"/>
    <w:rsid w:val="00333E9A"/>
    <w:rsid w:val="0033511A"/>
    <w:rsid w:val="00343DF9"/>
    <w:rsid w:val="0036193B"/>
    <w:rsid w:val="00372F6B"/>
    <w:rsid w:val="003732A0"/>
    <w:rsid w:val="003879E7"/>
    <w:rsid w:val="003A0CF4"/>
    <w:rsid w:val="003B0D1B"/>
    <w:rsid w:val="003E0265"/>
    <w:rsid w:val="003E035D"/>
    <w:rsid w:val="00431D6E"/>
    <w:rsid w:val="00432B03"/>
    <w:rsid w:val="00434503"/>
    <w:rsid w:val="00434CA2"/>
    <w:rsid w:val="0048466D"/>
    <w:rsid w:val="00486BAA"/>
    <w:rsid w:val="004B42AC"/>
    <w:rsid w:val="004C78CF"/>
    <w:rsid w:val="004E0BD3"/>
    <w:rsid w:val="004F3029"/>
    <w:rsid w:val="004F543A"/>
    <w:rsid w:val="0052271C"/>
    <w:rsid w:val="005316A9"/>
    <w:rsid w:val="00534A2D"/>
    <w:rsid w:val="005450DD"/>
    <w:rsid w:val="00564408"/>
    <w:rsid w:val="005A48E7"/>
    <w:rsid w:val="005C22F4"/>
    <w:rsid w:val="005C5B25"/>
    <w:rsid w:val="005D58EA"/>
    <w:rsid w:val="00605BA7"/>
    <w:rsid w:val="00613D86"/>
    <w:rsid w:val="0061661C"/>
    <w:rsid w:val="0061775A"/>
    <w:rsid w:val="0062308A"/>
    <w:rsid w:val="00632256"/>
    <w:rsid w:val="006333E6"/>
    <w:rsid w:val="006371B0"/>
    <w:rsid w:val="006537C4"/>
    <w:rsid w:val="00660754"/>
    <w:rsid w:val="00680A7A"/>
    <w:rsid w:val="0068693B"/>
    <w:rsid w:val="00697CBB"/>
    <w:rsid w:val="00725D9D"/>
    <w:rsid w:val="0074071F"/>
    <w:rsid w:val="007422FE"/>
    <w:rsid w:val="00745E35"/>
    <w:rsid w:val="00753BBF"/>
    <w:rsid w:val="0075748D"/>
    <w:rsid w:val="007625B8"/>
    <w:rsid w:val="00776627"/>
    <w:rsid w:val="007971EE"/>
    <w:rsid w:val="0087716E"/>
    <w:rsid w:val="0089113E"/>
    <w:rsid w:val="008A0A1D"/>
    <w:rsid w:val="008A1514"/>
    <w:rsid w:val="008B3413"/>
    <w:rsid w:val="008B3D08"/>
    <w:rsid w:val="00926D03"/>
    <w:rsid w:val="009940A3"/>
    <w:rsid w:val="009D2842"/>
    <w:rsid w:val="009E0581"/>
    <w:rsid w:val="00A015FE"/>
    <w:rsid w:val="00A06416"/>
    <w:rsid w:val="00A31B20"/>
    <w:rsid w:val="00A61871"/>
    <w:rsid w:val="00A95D04"/>
    <w:rsid w:val="00A97D3F"/>
    <w:rsid w:val="00B00933"/>
    <w:rsid w:val="00B20CB3"/>
    <w:rsid w:val="00B22B49"/>
    <w:rsid w:val="00B22FA0"/>
    <w:rsid w:val="00B276FD"/>
    <w:rsid w:val="00B3313F"/>
    <w:rsid w:val="00B54254"/>
    <w:rsid w:val="00B7791A"/>
    <w:rsid w:val="00BA6DD7"/>
    <w:rsid w:val="00BB06FD"/>
    <w:rsid w:val="00BB457A"/>
    <w:rsid w:val="00BC60E9"/>
    <w:rsid w:val="00BE17E8"/>
    <w:rsid w:val="00BE1D74"/>
    <w:rsid w:val="00BE5269"/>
    <w:rsid w:val="00C30744"/>
    <w:rsid w:val="00C33A75"/>
    <w:rsid w:val="00C36C08"/>
    <w:rsid w:val="00C40954"/>
    <w:rsid w:val="00C50A6F"/>
    <w:rsid w:val="00C65D52"/>
    <w:rsid w:val="00C8293A"/>
    <w:rsid w:val="00C902E8"/>
    <w:rsid w:val="00CA5AFC"/>
    <w:rsid w:val="00CD52C1"/>
    <w:rsid w:val="00D40CC2"/>
    <w:rsid w:val="00D40F89"/>
    <w:rsid w:val="00D6793B"/>
    <w:rsid w:val="00D70A8A"/>
    <w:rsid w:val="00D73D1F"/>
    <w:rsid w:val="00D903D8"/>
    <w:rsid w:val="00D96906"/>
    <w:rsid w:val="00DB1BC7"/>
    <w:rsid w:val="00DC2A9F"/>
    <w:rsid w:val="00DD003D"/>
    <w:rsid w:val="00DE19F3"/>
    <w:rsid w:val="00E00200"/>
    <w:rsid w:val="00E15521"/>
    <w:rsid w:val="00E40E3E"/>
    <w:rsid w:val="00E42105"/>
    <w:rsid w:val="00ED0330"/>
    <w:rsid w:val="00ED67AA"/>
    <w:rsid w:val="00EE0FFA"/>
    <w:rsid w:val="00EF75A6"/>
    <w:rsid w:val="00F03964"/>
    <w:rsid w:val="00F03E60"/>
    <w:rsid w:val="00F06C59"/>
    <w:rsid w:val="00F343AE"/>
    <w:rsid w:val="00F359EC"/>
    <w:rsid w:val="00F577B5"/>
    <w:rsid w:val="00F77229"/>
    <w:rsid w:val="00F87B18"/>
    <w:rsid w:val="00F90B53"/>
    <w:rsid w:val="00F97741"/>
    <w:rsid w:val="00FA05DA"/>
    <w:rsid w:val="00FB3DB4"/>
    <w:rsid w:val="00FC7CDF"/>
    <w:rsid w:val="00FD2F66"/>
    <w:rsid w:val="00FD7ACE"/>
    <w:rsid w:val="00FE321C"/>
    <w:rsid w:val="00FE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45E35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32"/>
      <w:u w:val="single"/>
      <w:lang w:val="uk-UA" w:eastAsia="uk-UA"/>
    </w:rPr>
  </w:style>
  <w:style w:type="character" w:styleId="Hyperlink">
    <w:name w:val="Hyperlink"/>
    <w:basedOn w:val="DefaultParagraphFont"/>
    <w:uiPriority w:val="99"/>
    <w:rsid w:val="00ED67AA"/>
    <w:rPr>
      <w:rFonts w:cs="Times New Roman"/>
      <w:color w:val="0066CC"/>
      <w:u w:val="single"/>
    </w:rPr>
  </w:style>
  <w:style w:type="character" w:customStyle="1" w:styleId="2">
    <w:name w:val="Основной текст (2)_"/>
    <w:uiPriority w:val="99"/>
    <w:rsid w:val="00ED67AA"/>
    <w:rPr>
      <w:rFonts w:ascii="Times New Roman" w:hAnsi="Times New Roman"/>
      <w:sz w:val="28"/>
      <w:u w:val="none"/>
    </w:rPr>
  </w:style>
  <w:style w:type="character" w:customStyle="1" w:styleId="20">
    <w:name w:val="Основной текст (2)"/>
    <w:uiPriority w:val="99"/>
    <w:rsid w:val="00ED67AA"/>
    <w:rPr>
      <w:rFonts w:ascii="Times New Roman" w:hAnsi="Times New Roman"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21">
    <w:name w:val="Основной текст (2) + Полужирный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10">
    <w:name w:val="Заголовок №1_"/>
    <w:uiPriority w:val="99"/>
    <w:rsid w:val="00ED67AA"/>
    <w:rPr>
      <w:rFonts w:ascii="Times New Roman" w:hAnsi="Times New Roman"/>
      <w:b/>
      <w:sz w:val="32"/>
      <w:u w:val="none"/>
    </w:rPr>
  </w:style>
  <w:style w:type="paragraph" w:customStyle="1" w:styleId="ShapkaDocumentu">
    <w:name w:val="Shapka Documentu"/>
    <w:basedOn w:val="Normal"/>
    <w:uiPriority w:val="99"/>
    <w:rsid w:val="00076577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0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87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50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0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50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87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508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50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50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3</Pages>
  <Words>607</Words>
  <Characters>3462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49</cp:revision>
  <cp:lastPrinted>2020-03-02T09:17:00Z</cp:lastPrinted>
  <dcterms:created xsi:type="dcterms:W3CDTF">2016-11-12T12:09:00Z</dcterms:created>
  <dcterms:modified xsi:type="dcterms:W3CDTF">2020-11-06T08:30:00Z</dcterms:modified>
</cp:coreProperties>
</file>